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3756" w14:textId="0BF726FA" w:rsidR="003F62A4" w:rsidRDefault="003F62A4" w:rsidP="000C0225">
      <w:pPr>
        <w:jc w:val="center"/>
        <w:sectPr w:rsidR="003F62A4" w:rsidSect="003F62A4">
          <w:headerReference w:type="default" r:id="rId8"/>
          <w:pgSz w:w="12240" w:h="15840"/>
          <w:pgMar w:top="1440" w:right="1440" w:bottom="1440" w:left="1440" w:header="720" w:footer="720" w:gutter="0"/>
          <w:cols w:num="2" w:space="720"/>
          <w:docGrid w:linePitch="360"/>
        </w:sectPr>
      </w:pPr>
    </w:p>
    <w:p w14:paraId="31EF000C" w14:textId="12A4BFC9" w:rsidR="006612F3" w:rsidRDefault="006612F3" w:rsidP="003F62A4">
      <w:pPr>
        <w:sectPr w:rsidR="006612F3" w:rsidSect="006612F3">
          <w:type w:val="continuous"/>
          <w:pgSz w:w="12240" w:h="15840"/>
          <w:pgMar w:top="1440" w:right="1440" w:bottom="1440" w:left="1440" w:header="720" w:footer="720" w:gutter="0"/>
          <w:cols w:space="720"/>
          <w:docGrid w:linePitch="360"/>
        </w:sectPr>
      </w:pPr>
    </w:p>
    <w:p w14:paraId="73F9DC1C" w14:textId="6921E207" w:rsidR="006612F3" w:rsidRDefault="006612F3" w:rsidP="003F62A4">
      <w:pPr>
        <w:sectPr w:rsidR="006612F3" w:rsidSect="006612F3">
          <w:type w:val="continuous"/>
          <w:pgSz w:w="12240" w:h="15840"/>
          <w:pgMar w:top="1440" w:right="1440" w:bottom="1440" w:left="1440" w:header="720" w:footer="720" w:gutter="0"/>
          <w:cols w:space="720"/>
          <w:docGrid w:linePitch="360"/>
        </w:sectPr>
      </w:pPr>
      <w:r>
        <w:rPr>
          <w:noProof/>
        </w:rPr>
        <w:drawing>
          <wp:inline distT="0" distB="0" distL="0" distR="0" wp14:anchorId="53E90BFF" wp14:editId="24B52751">
            <wp:extent cx="6267450" cy="1842222"/>
            <wp:effectExtent l="0" t="0" r="0" b="5715"/>
            <wp:docPr id="4" name="Picture 4" descr="25 Best Summer Quotes - Lovely Sayings About Summ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 Best Summer Quotes - Lovely Sayings About Summerti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5574" cy="1918094"/>
                    </a:xfrm>
                    <a:prstGeom prst="rect">
                      <a:avLst/>
                    </a:prstGeom>
                    <a:noFill/>
                    <a:ln>
                      <a:noFill/>
                    </a:ln>
                  </pic:spPr>
                </pic:pic>
              </a:graphicData>
            </a:graphic>
          </wp:inline>
        </w:drawing>
      </w:r>
    </w:p>
    <w:p w14:paraId="071D8520" w14:textId="7F2CC7CC" w:rsidR="000C0225" w:rsidRDefault="000C0225" w:rsidP="003F62A4"/>
    <w:p w14:paraId="379CA9D8" w14:textId="77777777" w:rsidR="0041788C" w:rsidRDefault="0041788C" w:rsidP="003F62A4"/>
    <w:p w14:paraId="6B1CFE7D" w14:textId="2FBE5CAA" w:rsidR="00171355" w:rsidRDefault="006612F3" w:rsidP="00171355">
      <w:r>
        <w:t xml:space="preserve">If you have not heard, summer break </w:t>
      </w:r>
      <w:r w:rsidR="00171355">
        <w:t>has been</w:t>
      </w:r>
      <w:r>
        <w:t xml:space="preserve"> extended due to Covid-19. DCCDS has all the planning and preparations for the new school year in the works.</w:t>
      </w:r>
      <w:r w:rsidR="00171355">
        <w:t xml:space="preserve"> </w:t>
      </w:r>
      <w:r>
        <w:t>Although we are excited to start the new school year, we are mindful about the extra steps we need to take to keep kids, staff, parents, and our community safe. We ask you to please</w:t>
      </w:r>
      <w:r w:rsidR="0058644C">
        <w:t xml:space="preserve"> do</w:t>
      </w:r>
      <w:r>
        <w:t xml:space="preserve"> your part. Please sanitize at home and practice good hygiene. Make sure to social distance when possible.</w:t>
      </w:r>
      <w:r w:rsidR="00171355">
        <w:t xml:space="preserve"> </w:t>
      </w:r>
      <w:r w:rsidR="00171355">
        <w:t>Teachers and staff are going the extra mile to ensure the facility is sanitized and cleaned Daily.</w:t>
      </w:r>
      <w:r w:rsidR="00171355" w:rsidRPr="00171355">
        <w:t xml:space="preserve"> </w:t>
      </w:r>
      <w:r w:rsidR="00171355">
        <w:t>Teachers and Staff wear masks and are diligently washing hands.</w:t>
      </w:r>
      <w:r w:rsidR="00171355" w:rsidRPr="00171355">
        <w:t xml:space="preserve"> </w:t>
      </w:r>
      <w:r w:rsidR="00171355">
        <w:t>Blankets and clothing that are not taken home weekly are washed at the facility</w:t>
      </w:r>
      <w:r w:rsidR="00B61389">
        <w:t>.</w:t>
      </w:r>
    </w:p>
    <w:p w14:paraId="7501354E" w14:textId="5CFAFD38" w:rsidR="00171355" w:rsidRDefault="00B61389" w:rsidP="00171355">
      <w:pPr>
        <w:rPr>
          <w:b/>
          <w:bCs/>
          <w:sz w:val="28"/>
          <w:szCs w:val="28"/>
        </w:rPr>
      </w:pPr>
      <w:r>
        <w:rPr>
          <w:noProof/>
        </w:rPr>
        <w:drawing>
          <wp:inline distT="0" distB="0" distL="0" distR="0" wp14:anchorId="2CD989A8" wp14:editId="740CD50D">
            <wp:extent cx="771525" cy="771525"/>
            <wp:effectExtent l="0" t="0" r="0" b="0"/>
            <wp:docPr id="23" name="Graphic 23" descr="Comment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mmentimportan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71525" cy="771525"/>
                    </a:xfrm>
                    <a:prstGeom prst="rect">
                      <a:avLst/>
                    </a:prstGeom>
                  </pic:spPr>
                </pic:pic>
              </a:graphicData>
            </a:graphic>
          </wp:inline>
        </w:drawing>
      </w:r>
      <w:r w:rsidR="00171355">
        <w:rPr>
          <w:b/>
          <w:bCs/>
          <w:sz w:val="28"/>
          <w:szCs w:val="28"/>
        </w:rPr>
        <w:t>Important Dates</w:t>
      </w:r>
    </w:p>
    <w:p w14:paraId="4A66E0C1" w14:textId="77777777" w:rsidR="00171355" w:rsidRDefault="00171355" w:rsidP="00171355">
      <w:pPr>
        <w:pStyle w:val="ListParagraph"/>
        <w:numPr>
          <w:ilvl w:val="0"/>
          <w:numId w:val="2"/>
        </w:numPr>
        <w:rPr>
          <w:b/>
          <w:bCs/>
          <w:sz w:val="28"/>
          <w:szCs w:val="28"/>
        </w:rPr>
      </w:pPr>
      <w:r>
        <w:rPr>
          <w:b/>
          <w:bCs/>
          <w:sz w:val="28"/>
          <w:szCs w:val="28"/>
        </w:rPr>
        <w:t>Friday Aug. 21 closed</w:t>
      </w:r>
    </w:p>
    <w:p w14:paraId="67C929D9" w14:textId="77777777" w:rsidR="00171355" w:rsidRPr="00171355" w:rsidRDefault="00171355" w:rsidP="00171355">
      <w:pPr>
        <w:pStyle w:val="ListParagraph"/>
        <w:numPr>
          <w:ilvl w:val="0"/>
          <w:numId w:val="2"/>
        </w:numPr>
        <w:rPr>
          <w:b/>
          <w:bCs/>
          <w:sz w:val="28"/>
          <w:szCs w:val="28"/>
        </w:rPr>
      </w:pPr>
      <w:r>
        <w:rPr>
          <w:b/>
          <w:bCs/>
          <w:sz w:val="28"/>
          <w:szCs w:val="28"/>
        </w:rPr>
        <w:t>Monday Aug. 24 closed</w:t>
      </w:r>
    </w:p>
    <w:p w14:paraId="619E7DAD" w14:textId="77777777" w:rsidR="00A13EB0" w:rsidRDefault="00A13EB0" w:rsidP="003F62A4"/>
    <w:p w14:paraId="5C4C9AAB" w14:textId="77777777" w:rsidR="004D2A8A" w:rsidRPr="006F1D4E" w:rsidRDefault="004D2A8A" w:rsidP="004D2A8A">
      <w:pPr>
        <w:jc w:val="center"/>
        <w:rPr>
          <w:b/>
          <w:bCs/>
          <w:sz w:val="28"/>
          <w:szCs w:val="28"/>
        </w:rPr>
      </w:pPr>
    </w:p>
    <w:p w14:paraId="79730B78" w14:textId="5C1FCEB2" w:rsidR="00B61389" w:rsidRPr="00B61389" w:rsidRDefault="0041788C" w:rsidP="00B61389">
      <w:pPr>
        <w:jc w:val="center"/>
        <w:rPr>
          <w:b/>
          <w:bCs/>
          <w:noProof/>
          <w:sz w:val="28"/>
          <w:szCs w:val="28"/>
        </w:rPr>
      </w:pPr>
      <w:r w:rsidRPr="006F1D4E">
        <w:rPr>
          <w:b/>
          <w:bCs/>
          <w:sz w:val="28"/>
          <w:szCs w:val="28"/>
        </w:rPr>
        <w:t>Curriculum</w:t>
      </w:r>
    </w:p>
    <w:p w14:paraId="7AE48C21" w14:textId="2770D6A7" w:rsidR="004437BF" w:rsidRPr="006F1D4E" w:rsidRDefault="0041788C" w:rsidP="006F1D4E">
      <w:pPr>
        <w:rPr>
          <w:rFonts w:asciiTheme="majorHAnsi" w:hAnsiTheme="majorHAnsi" w:cstheme="majorHAnsi"/>
        </w:rPr>
      </w:pPr>
      <w:r w:rsidRPr="006F1D4E">
        <w:rPr>
          <w:rFonts w:asciiTheme="majorHAnsi" w:hAnsiTheme="majorHAnsi" w:cstheme="majorHAnsi"/>
        </w:rPr>
        <w:t xml:space="preserve">This month we are </w:t>
      </w:r>
      <w:r>
        <w:rPr>
          <w:rFonts w:asciiTheme="majorHAnsi" w:hAnsiTheme="majorHAnsi" w:cstheme="majorHAnsi"/>
        </w:rPr>
        <w:t xml:space="preserve">diving deeper into our curriculum.  Classes will be learning about the science of cooking and baking. They will even get to taste test their own </w:t>
      </w:r>
      <w:r w:rsidR="006612F3">
        <w:rPr>
          <w:rFonts w:asciiTheme="majorHAnsi" w:hAnsiTheme="majorHAnsi" w:cstheme="majorHAnsi"/>
        </w:rPr>
        <w:t>experiments. Music</w:t>
      </w:r>
      <w:r>
        <w:rPr>
          <w:rFonts w:asciiTheme="majorHAnsi" w:hAnsiTheme="majorHAnsi" w:cstheme="majorHAnsi"/>
        </w:rPr>
        <w:t xml:space="preserve"> will also be the topic of learning this month. From musical instruments to sound </w:t>
      </w:r>
      <w:r w:rsidR="00A13EB0">
        <w:rPr>
          <w:rFonts w:asciiTheme="majorHAnsi" w:hAnsiTheme="majorHAnsi" w:cstheme="majorHAnsi"/>
        </w:rPr>
        <w:t xml:space="preserve">frequencies, there is a lot of hands on learning to be </w:t>
      </w:r>
      <w:r w:rsidR="006612F3">
        <w:rPr>
          <w:rFonts w:asciiTheme="majorHAnsi" w:hAnsiTheme="majorHAnsi" w:cstheme="majorHAnsi"/>
        </w:rPr>
        <w:t>expected. When</w:t>
      </w:r>
      <w:r w:rsidR="00A13EB0">
        <w:rPr>
          <w:rFonts w:asciiTheme="majorHAnsi" w:hAnsiTheme="majorHAnsi" w:cstheme="majorHAnsi"/>
        </w:rPr>
        <w:t xml:space="preserve"> it comes to Fun and silly rhyme schemed books, Dr. Seuss is where it is at. From </w:t>
      </w:r>
      <w:r w:rsidR="00A13EB0">
        <w:rPr>
          <w:rFonts w:asciiTheme="majorHAnsi" w:hAnsiTheme="majorHAnsi" w:cstheme="majorHAnsi"/>
          <w:u w:val="single"/>
        </w:rPr>
        <w:t>All the Places you will Go</w:t>
      </w:r>
      <w:r w:rsidR="00A13EB0">
        <w:rPr>
          <w:rFonts w:asciiTheme="majorHAnsi" w:hAnsiTheme="majorHAnsi" w:cstheme="majorHAnsi"/>
        </w:rPr>
        <w:t xml:space="preserve"> to </w:t>
      </w:r>
      <w:r w:rsidR="00A13EB0">
        <w:rPr>
          <w:rFonts w:asciiTheme="majorHAnsi" w:hAnsiTheme="majorHAnsi" w:cstheme="majorHAnsi"/>
          <w:u w:val="single"/>
        </w:rPr>
        <w:t>The Cat and the Hat</w:t>
      </w:r>
      <w:r w:rsidR="00A13EB0">
        <w:rPr>
          <w:rFonts w:asciiTheme="majorHAnsi" w:hAnsiTheme="majorHAnsi" w:cstheme="majorHAnsi"/>
        </w:rPr>
        <w:t>. There is something for all ages and classes to explore</w:t>
      </w:r>
      <w:r w:rsidR="00A13EB0">
        <w:rPr>
          <w:rFonts w:asciiTheme="majorHAnsi" w:hAnsiTheme="majorHAnsi" w:cstheme="majorHAnsi"/>
        </w:rPr>
        <w:t>.</w:t>
      </w:r>
    </w:p>
    <w:p w14:paraId="6D9C6D19" w14:textId="3DA2BFB0" w:rsidR="006F1D4E" w:rsidRPr="000C0225" w:rsidRDefault="006612F3" w:rsidP="006F1D4E">
      <w:pPr>
        <w:jc w:val="cente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1BF327C" wp14:editId="27A0955C">
                <wp:simplePos x="0" y="0"/>
                <wp:positionH relativeFrom="column">
                  <wp:align>left</wp:align>
                </wp:positionH>
                <wp:positionV relativeFrom="paragraph">
                  <wp:posOffset>13970</wp:posOffset>
                </wp:positionV>
                <wp:extent cx="2971800" cy="3314700"/>
                <wp:effectExtent l="228600" t="228600" r="247650" b="247650"/>
                <wp:wrapNone/>
                <wp:docPr id="8" name="Text Box 8"/>
                <wp:cNvGraphicFramePr/>
                <a:graphic xmlns:a="http://schemas.openxmlformats.org/drawingml/2006/main">
                  <a:graphicData uri="http://schemas.microsoft.com/office/word/2010/wordprocessingShape">
                    <wps:wsp>
                      <wps:cNvSpPr txBox="1"/>
                      <wps:spPr>
                        <a:xfrm>
                          <a:off x="0" y="0"/>
                          <a:ext cx="2971800" cy="3314700"/>
                        </a:xfrm>
                        <a:prstGeom prst="rect">
                          <a:avLst/>
                        </a:prstGeom>
                        <a:noFill/>
                        <a:ln w="6350">
                          <a:solidFill>
                            <a:prstClr val="black"/>
                          </a:solidFill>
                        </a:ln>
                        <a:effectLst>
                          <a:glow rad="228600">
                            <a:schemeClr val="accent6">
                              <a:satMod val="175000"/>
                              <a:alpha val="40000"/>
                            </a:schemeClr>
                          </a:glow>
                          <a:innerShdw blurRad="114300">
                            <a:prstClr val="black"/>
                          </a:innerShdw>
                        </a:effectLst>
                      </wps:spPr>
                      <wps:txbx>
                        <w:txbxContent>
                          <w:p w14:paraId="45529E1A" w14:textId="09E2734E" w:rsidR="009E4341" w:rsidRDefault="009E4341" w:rsidP="009E4341">
                            <w:pPr>
                              <w:jc w:val="center"/>
                              <w:rPr>
                                <w:rFonts w:ascii="Century Schoolbook" w:hAnsi="Century Schoolbook"/>
                                <w:b/>
                                <w:bCs/>
                                <w:sz w:val="44"/>
                                <w:szCs w:val="44"/>
                              </w:rPr>
                            </w:pPr>
                            <w:r w:rsidRPr="009E4341">
                              <w:rPr>
                                <w:rFonts w:ascii="Century Schoolbook" w:hAnsi="Century Schoolbook"/>
                                <w:b/>
                                <w:bCs/>
                                <w:sz w:val="44"/>
                                <w:szCs w:val="44"/>
                              </w:rPr>
                              <w:t>August Birthdays</w:t>
                            </w:r>
                          </w:p>
                          <w:p w14:paraId="4F6E262A" w14:textId="2873E460" w:rsidR="007B11E6" w:rsidRDefault="00A13EB0" w:rsidP="00A13EB0">
                            <w:pPr>
                              <w:jc w:val="center"/>
                              <w:rPr>
                                <w:rFonts w:ascii="Century Schoolbook" w:hAnsi="Century Schoolbook"/>
                                <w:b/>
                                <w:bCs/>
                                <w:sz w:val="40"/>
                                <w:szCs w:val="40"/>
                              </w:rPr>
                            </w:pPr>
                            <w:r>
                              <w:rPr>
                                <w:rFonts w:ascii="Century Schoolbook" w:hAnsi="Century Schoolbook"/>
                                <w:b/>
                                <w:bCs/>
                                <w:sz w:val="40"/>
                                <w:szCs w:val="40"/>
                              </w:rPr>
                              <w:t>Silas 8/10</w:t>
                            </w:r>
                          </w:p>
                          <w:p w14:paraId="010D070D" w14:textId="25ECAC06" w:rsidR="00A13EB0" w:rsidRDefault="00A13EB0" w:rsidP="00A13EB0">
                            <w:pPr>
                              <w:jc w:val="center"/>
                              <w:rPr>
                                <w:rFonts w:ascii="Century Schoolbook" w:hAnsi="Century Schoolbook"/>
                                <w:b/>
                                <w:bCs/>
                                <w:sz w:val="40"/>
                                <w:szCs w:val="40"/>
                              </w:rPr>
                            </w:pPr>
                            <w:r>
                              <w:rPr>
                                <w:rFonts w:ascii="Century Schoolbook" w:hAnsi="Century Schoolbook"/>
                                <w:b/>
                                <w:bCs/>
                                <w:sz w:val="40"/>
                                <w:szCs w:val="40"/>
                              </w:rPr>
                              <w:t>Zoila 8/14</w:t>
                            </w:r>
                          </w:p>
                          <w:p w14:paraId="039015F6" w14:textId="1A63E322" w:rsidR="00A13EB0" w:rsidRPr="00A13EB0" w:rsidRDefault="00A13EB0" w:rsidP="00A13EB0">
                            <w:pPr>
                              <w:jc w:val="center"/>
                              <w:rPr>
                                <w:rFonts w:ascii="Century Schoolbook" w:hAnsi="Century Schoolbook"/>
                                <w:b/>
                                <w:bCs/>
                                <w:sz w:val="40"/>
                                <w:szCs w:val="40"/>
                              </w:rPr>
                            </w:pPr>
                            <w:r>
                              <w:rPr>
                                <w:rFonts w:ascii="Century Schoolbook" w:hAnsi="Century Schoolbook"/>
                                <w:b/>
                                <w:bCs/>
                                <w:sz w:val="40"/>
                                <w:szCs w:val="40"/>
                              </w:rPr>
                              <w:t>Grayson G. 8/20</w:t>
                            </w:r>
                          </w:p>
                          <w:p w14:paraId="6A5CE08A" w14:textId="32606FD8" w:rsidR="002C26AB" w:rsidRPr="002C26AB" w:rsidRDefault="00A13EB0" w:rsidP="002C26AB">
                            <w:pPr>
                              <w:pStyle w:val="ListParagraph"/>
                              <w:rPr>
                                <w:rFonts w:ascii="Century Schoolbook" w:hAnsi="Century Schoolbook"/>
                                <w:b/>
                                <w:bCs/>
                                <w:sz w:val="44"/>
                                <w:szCs w:val="44"/>
                              </w:rPr>
                            </w:pPr>
                            <w:r>
                              <w:t xml:space="preserve">            </w:t>
                            </w:r>
                            <w:r w:rsidRPr="002C26AB">
                              <w:drawing>
                                <wp:inline distT="0" distB="0" distL="0" distR="0" wp14:anchorId="1B9CFA7A" wp14:editId="7A407B06">
                                  <wp:extent cx="981075" cy="1474081"/>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ppy-birthday-sign-with-cake-77c055.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81075" cy="1474081"/>
                                          </a:xfrm>
                                          <a:prstGeom prst="rect">
                                            <a:avLst/>
                                          </a:prstGeom>
                                        </pic:spPr>
                                      </pic:pic>
                                    </a:graphicData>
                                  </a:graphic>
                                </wp:inline>
                              </w:drawing>
                            </w:r>
                          </w:p>
                          <w:p w14:paraId="7F98B4B5" w14:textId="5499E93E" w:rsidR="002C26AB" w:rsidRDefault="002C26AB" w:rsidP="002C26AB">
                            <w:pPr>
                              <w:ind w:left="2160" w:firstLine="720"/>
                            </w:pPr>
                          </w:p>
                          <w:p w14:paraId="0E21E580" w14:textId="3EEEAB81" w:rsidR="002C26AB" w:rsidRDefault="002C26AB" w:rsidP="002C26AB">
                            <w:pPr>
                              <w:rPr>
                                <w:rFonts w:ascii="Century Schoolbook" w:hAnsi="Century Schoolbook"/>
                                <w:b/>
                                <w:bCs/>
                                <w:noProof/>
                                <w:sz w:val="44"/>
                                <w:szCs w:val="44"/>
                              </w:rPr>
                            </w:pPr>
                          </w:p>
                          <w:p w14:paraId="5BE0B9FD" w14:textId="7C03BF12" w:rsidR="007B11E6" w:rsidRPr="009E4341" w:rsidRDefault="002C26AB" w:rsidP="002C26A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F327C" id="_x0000_t202" coordsize="21600,21600" o:spt="202" path="m,l,21600r21600,l21600,xe">
                <v:stroke joinstyle="miter"/>
                <v:path gradientshapeok="t" o:connecttype="rect"/>
              </v:shapetype>
              <v:shape id="Text Box 8" o:spid="_x0000_s1026" type="#_x0000_t202" style="position:absolute;left:0;text-align:left;margin-left:0;margin-top:1.1pt;width:234pt;height:261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" filled="f" strokeweight=".5pt">
                <v:textbox>
                  <w:txbxContent>
                    <w:p w14:paraId="45529E1A" w14:textId="09E2734E" w:rsidR="009E4341" w:rsidRDefault="009E4341" w:rsidP="009E4341">
                      <w:pPr>
                        <w:jc w:val="center"/>
                        <w:rPr>
                          <w:rFonts w:ascii="Century Schoolbook" w:hAnsi="Century Schoolbook"/>
                          <w:b/>
                          <w:bCs/>
                          <w:sz w:val="44"/>
                          <w:szCs w:val="44"/>
                        </w:rPr>
                      </w:pPr>
                      <w:r w:rsidRPr="009E4341">
                        <w:rPr>
                          <w:rFonts w:ascii="Century Schoolbook" w:hAnsi="Century Schoolbook"/>
                          <w:b/>
                          <w:bCs/>
                          <w:sz w:val="44"/>
                          <w:szCs w:val="44"/>
                        </w:rPr>
                        <w:t>August Birthdays</w:t>
                      </w:r>
                    </w:p>
                    <w:p w14:paraId="4F6E262A" w14:textId="2873E460" w:rsidR="007B11E6" w:rsidRDefault="00A13EB0" w:rsidP="00A13EB0">
                      <w:pPr>
                        <w:jc w:val="center"/>
                        <w:rPr>
                          <w:rFonts w:ascii="Century Schoolbook" w:hAnsi="Century Schoolbook"/>
                          <w:b/>
                          <w:bCs/>
                          <w:sz w:val="40"/>
                          <w:szCs w:val="40"/>
                        </w:rPr>
                      </w:pPr>
                      <w:r>
                        <w:rPr>
                          <w:rFonts w:ascii="Century Schoolbook" w:hAnsi="Century Schoolbook"/>
                          <w:b/>
                          <w:bCs/>
                          <w:sz w:val="40"/>
                          <w:szCs w:val="40"/>
                        </w:rPr>
                        <w:t>Silas 8/10</w:t>
                      </w:r>
                    </w:p>
                    <w:p w14:paraId="010D070D" w14:textId="25ECAC06" w:rsidR="00A13EB0" w:rsidRDefault="00A13EB0" w:rsidP="00A13EB0">
                      <w:pPr>
                        <w:jc w:val="center"/>
                        <w:rPr>
                          <w:rFonts w:ascii="Century Schoolbook" w:hAnsi="Century Schoolbook"/>
                          <w:b/>
                          <w:bCs/>
                          <w:sz w:val="40"/>
                          <w:szCs w:val="40"/>
                        </w:rPr>
                      </w:pPr>
                      <w:r>
                        <w:rPr>
                          <w:rFonts w:ascii="Century Schoolbook" w:hAnsi="Century Schoolbook"/>
                          <w:b/>
                          <w:bCs/>
                          <w:sz w:val="40"/>
                          <w:szCs w:val="40"/>
                        </w:rPr>
                        <w:t>Zoila 8/14</w:t>
                      </w:r>
                    </w:p>
                    <w:p w14:paraId="039015F6" w14:textId="1A63E322" w:rsidR="00A13EB0" w:rsidRPr="00A13EB0" w:rsidRDefault="00A13EB0" w:rsidP="00A13EB0">
                      <w:pPr>
                        <w:jc w:val="center"/>
                        <w:rPr>
                          <w:rFonts w:ascii="Century Schoolbook" w:hAnsi="Century Schoolbook"/>
                          <w:b/>
                          <w:bCs/>
                          <w:sz w:val="40"/>
                          <w:szCs w:val="40"/>
                        </w:rPr>
                      </w:pPr>
                      <w:r>
                        <w:rPr>
                          <w:rFonts w:ascii="Century Schoolbook" w:hAnsi="Century Schoolbook"/>
                          <w:b/>
                          <w:bCs/>
                          <w:sz w:val="40"/>
                          <w:szCs w:val="40"/>
                        </w:rPr>
                        <w:t>Grayson G. 8/20</w:t>
                      </w:r>
                    </w:p>
                    <w:p w14:paraId="6A5CE08A" w14:textId="32606FD8" w:rsidR="002C26AB" w:rsidRPr="002C26AB" w:rsidRDefault="00A13EB0" w:rsidP="002C26AB">
                      <w:pPr>
                        <w:pStyle w:val="ListParagraph"/>
                        <w:rPr>
                          <w:rFonts w:ascii="Century Schoolbook" w:hAnsi="Century Schoolbook"/>
                          <w:b/>
                          <w:bCs/>
                          <w:sz w:val="44"/>
                          <w:szCs w:val="44"/>
                        </w:rPr>
                      </w:pPr>
                      <w:r>
                        <w:t xml:space="preserve">            </w:t>
                      </w:r>
                      <w:r w:rsidRPr="002C26AB">
                        <w:drawing>
                          <wp:inline distT="0" distB="0" distL="0" distR="0" wp14:anchorId="1B9CFA7A" wp14:editId="7A407B06">
                            <wp:extent cx="981075" cy="1474081"/>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ppy-birthday-sign-with-cake-77c055.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81075" cy="1474081"/>
                                    </a:xfrm>
                                    <a:prstGeom prst="rect">
                                      <a:avLst/>
                                    </a:prstGeom>
                                  </pic:spPr>
                                </pic:pic>
                              </a:graphicData>
                            </a:graphic>
                          </wp:inline>
                        </w:drawing>
                      </w:r>
                    </w:p>
                    <w:p w14:paraId="7F98B4B5" w14:textId="5499E93E" w:rsidR="002C26AB" w:rsidRDefault="002C26AB" w:rsidP="002C26AB">
                      <w:pPr>
                        <w:ind w:left="2160" w:firstLine="720"/>
                      </w:pPr>
                    </w:p>
                    <w:p w14:paraId="0E21E580" w14:textId="3EEEAB81" w:rsidR="002C26AB" w:rsidRDefault="002C26AB" w:rsidP="002C26AB">
                      <w:pPr>
                        <w:rPr>
                          <w:rFonts w:ascii="Century Schoolbook" w:hAnsi="Century Schoolbook"/>
                          <w:b/>
                          <w:bCs/>
                          <w:noProof/>
                          <w:sz w:val="44"/>
                          <w:szCs w:val="44"/>
                        </w:rPr>
                      </w:pPr>
                    </w:p>
                    <w:p w14:paraId="5BE0B9FD" w14:textId="7C03BF12" w:rsidR="007B11E6" w:rsidRPr="009E4341" w:rsidRDefault="002C26AB" w:rsidP="002C26AB">
                      <w:r>
                        <w:t xml:space="preserve">    </w:t>
                      </w:r>
                    </w:p>
                  </w:txbxContent>
                </v:textbox>
              </v:shape>
            </w:pict>
          </mc:Fallback>
        </mc:AlternateContent>
      </w:r>
    </w:p>
    <w:sectPr w:rsidR="006F1D4E" w:rsidRPr="000C0225" w:rsidSect="003F62A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0A0BE" w14:textId="77777777" w:rsidR="00D61DC1" w:rsidRDefault="00D61DC1" w:rsidP="003F62A4">
      <w:pPr>
        <w:spacing w:after="0" w:line="240" w:lineRule="auto"/>
      </w:pPr>
      <w:r>
        <w:separator/>
      </w:r>
    </w:p>
  </w:endnote>
  <w:endnote w:type="continuationSeparator" w:id="0">
    <w:p w14:paraId="4E29C706" w14:textId="77777777" w:rsidR="00D61DC1" w:rsidRDefault="00D61DC1" w:rsidP="003F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9D032" w14:textId="77777777" w:rsidR="00D61DC1" w:rsidRDefault="00D61DC1" w:rsidP="003F62A4">
      <w:pPr>
        <w:spacing w:after="0" w:line="240" w:lineRule="auto"/>
      </w:pPr>
      <w:r>
        <w:separator/>
      </w:r>
    </w:p>
  </w:footnote>
  <w:footnote w:type="continuationSeparator" w:id="0">
    <w:p w14:paraId="762A0704" w14:textId="77777777" w:rsidR="00D61DC1" w:rsidRDefault="00D61DC1" w:rsidP="003F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039B" w14:textId="74FD04F7" w:rsidR="003F62A4" w:rsidRPr="003F62A4" w:rsidRDefault="003F62A4" w:rsidP="003F62A4">
    <w:pPr>
      <w:pStyle w:val="Header"/>
      <w:rPr>
        <w:sz w:val="40"/>
        <w:szCs w:val="40"/>
      </w:rPr>
    </w:pPr>
    <w:r w:rsidRPr="003F62A4">
      <w:rPr>
        <w:sz w:val="40"/>
        <w:szCs w:val="40"/>
      </w:rPr>
      <w:t>Denton City County Day School</w:t>
    </w:r>
  </w:p>
  <w:p w14:paraId="29B480A0" w14:textId="783101C7" w:rsidR="003F62A4" w:rsidRDefault="003F62A4" w:rsidP="003F62A4">
    <w:pPr>
      <w:pStyle w:val="Header"/>
    </w:pPr>
    <w:r w:rsidRPr="003F62A4">
      <w:rPr>
        <w:sz w:val="40"/>
        <w:szCs w:val="40"/>
      </w:rPr>
      <w:t>August 2020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333D"/>
    <w:multiLevelType w:val="hybridMultilevel"/>
    <w:tmpl w:val="B55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44ED3"/>
    <w:multiLevelType w:val="hybridMultilevel"/>
    <w:tmpl w:val="863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25"/>
    <w:rsid w:val="000C0225"/>
    <w:rsid w:val="00146A0D"/>
    <w:rsid w:val="00171355"/>
    <w:rsid w:val="002C26AB"/>
    <w:rsid w:val="003F62A4"/>
    <w:rsid w:val="0041788C"/>
    <w:rsid w:val="004437BF"/>
    <w:rsid w:val="004D2A8A"/>
    <w:rsid w:val="0058644C"/>
    <w:rsid w:val="006612F3"/>
    <w:rsid w:val="006714A8"/>
    <w:rsid w:val="006F1D4E"/>
    <w:rsid w:val="007B11E6"/>
    <w:rsid w:val="009041C7"/>
    <w:rsid w:val="00915A57"/>
    <w:rsid w:val="009E4341"/>
    <w:rsid w:val="00A13EB0"/>
    <w:rsid w:val="00B4301F"/>
    <w:rsid w:val="00B61389"/>
    <w:rsid w:val="00D2137D"/>
    <w:rsid w:val="00D31961"/>
    <w:rsid w:val="00D61DC1"/>
    <w:rsid w:val="00D752C6"/>
    <w:rsid w:val="00DD047F"/>
    <w:rsid w:val="00DE518B"/>
    <w:rsid w:val="00F6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C621"/>
  <w15:chartTrackingRefBased/>
  <w15:docId w15:val="{1DBD58E1-3252-48A0-8743-5843F13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2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22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2A4"/>
  </w:style>
  <w:style w:type="paragraph" w:styleId="Footer">
    <w:name w:val="footer"/>
    <w:basedOn w:val="Normal"/>
    <w:link w:val="FooterChar"/>
    <w:uiPriority w:val="99"/>
    <w:unhideWhenUsed/>
    <w:rsid w:val="003F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2A4"/>
  </w:style>
  <w:style w:type="character" w:styleId="Hyperlink">
    <w:name w:val="Hyperlink"/>
    <w:basedOn w:val="DefaultParagraphFont"/>
    <w:uiPriority w:val="99"/>
    <w:unhideWhenUsed/>
    <w:rsid w:val="009E4341"/>
    <w:rPr>
      <w:color w:val="0563C1" w:themeColor="hyperlink"/>
      <w:u w:val="single"/>
    </w:rPr>
  </w:style>
  <w:style w:type="character" w:styleId="UnresolvedMention">
    <w:name w:val="Unresolved Mention"/>
    <w:basedOn w:val="DefaultParagraphFont"/>
    <w:uiPriority w:val="99"/>
    <w:semiHidden/>
    <w:unhideWhenUsed/>
    <w:rsid w:val="009E4341"/>
    <w:rPr>
      <w:color w:val="605E5C"/>
      <w:shd w:val="clear" w:color="auto" w:fill="E1DFDD"/>
    </w:rPr>
  </w:style>
  <w:style w:type="paragraph" w:styleId="ListParagraph">
    <w:name w:val="List Paragraph"/>
    <w:basedOn w:val="Normal"/>
    <w:uiPriority w:val="34"/>
    <w:qFormat/>
    <w:rsid w:val="002C2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beautyscoop.co.uk/2011/08/happy-belated-birthday-to-beauty-scoo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D0C0-6F4C-4316-B253-E3407001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 Day School</dc:creator>
  <cp:keywords/>
  <dc:description/>
  <cp:lastModifiedBy>DCC Day School</cp:lastModifiedBy>
  <cp:revision>5</cp:revision>
  <cp:lastPrinted>2020-07-30T15:59:00Z</cp:lastPrinted>
  <dcterms:created xsi:type="dcterms:W3CDTF">2020-07-27T20:04:00Z</dcterms:created>
  <dcterms:modified xsi:type="dcterms:W3CDTF">2020-07-30T16:09:00Z</dcterms:modified>
</cp:coreProperties>
</file>